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6DB337FF" w:rsidR="002E18A0" w:rsidRDefault="002E18A0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AD7B87">
        <w:rPr>
          <w:b/>
          <w:bCs/>
          <w:sz w:val="28"/>
          <w:szCs w:val="28"/>
        </w:rPr>
        <w:t>Алсултанова Танзила Усмановна</w:t>
      </w:r>
      <w:r>
        <w:rPr>
          <w:b/>
          <w:bCs/>
          <w:sz w:val="28"/>
          <w:szCs w:val="28"/>
        </w:rPr>
        <w:t>__________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774"/>
        <w:gridCol w:w="1766"/>
        <w:gridCol w:w="1928"/>
        <w:gridCol w:w="898"/>
        <w:gridCol w:w="863"/>
        <w:gridCol w:w="8"/>
        <w:gridCol w:w="2106"/>
      </w:tblGrid>
      <w:tr w:rsidR="002E18A0" w14:paraId="73E2687B" w14:textId="77777777" w:rsidTr="00124BCE">
        <w:tc>
          <w:tcPr>
            <w:tcW w:w="454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803" w:type="dxa"/>
            <w:gridSpan w:val="5"/>
          </w:tcPr>
          <w:p w14:paraId="1A03ADE2" w14:textId="341D07D8" w:rsidR="002E18A0" w:rsidRPr="002E18A0" w:rsidRDefault="002E18A0" w:rsidP="002E18A0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AD7B8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05.09.2002</w:t>
            </w:r>
            <w:r w:rsidR="005F1D7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г.</w:t>
            </w:r>
          </w:p>
          <w:p w14:paraId="4F43B778" w14:textId="1A3268A2" w:rsidR="002E18A0" w:rsidRDefault="002E18A0" w:rsidP="002E18A0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E18A0" w14:paraId="0A9FF6BB" w14:textId="77777777" w:rsidTr="00124BCE">
        <w:tc>
          <w:tcPr>
            <w:tcW w:w="454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5803" w:type="dxa"/>
            <w:gridSpan w:val="5"/>
          </w:tcPr>
          <w:p w14:paraId="763BA592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Например: </w:t>
            </w:r>
          </w:p>
          <w:p w14:paraId="5C036E01" w14:textId="0C8CC9F9" w:rsidR="002E18A0" w:rsidRDefault="002E18A0" w:rsidP="005F1D7D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Муниципальное бюджетное </w:t>
            </w:r>
            <w:r>
              <w:rPr>
                <w:i/>
                <w:iCs/>
                <w:sz w:val="28"/>
                <w:szCs w:val="28"/>
              </w:rPr>
              <w:t xml:space="preserve">образовательное 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учреждение «Средняя 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>Школа №3 с. Ахмат-Юрт им. М.З.Айдамирова»</w:t>
            </w:r>
            <w:r w:rsidR="005F1D7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18A0" w14:paraId="7797DC08" w14:textId="77777777" w:rsidTr="00124BCE">
        <w:tc>
          <w:tcPr>
            <w:tcW w:w="454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5803" w:type="dxa"/>
            <w:gridSpan w:val="5"/>
          </w:tcPr>
          <w:p w14:paraId="7EEA24EF" w14:textId="1F857E00" w:rsidR="002E18A0" w:rsidRDefault="005F1D7D" w:rsidP="00AD7B87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</w:t>
            </w:r>
            <w:r w:rsidR="00AD7B8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начальных классов</w:t>
            </w:r>
          </w:p>
        </w:tc>
      </w:tr>
      <w:tr w:rsidR="002E18A0" w:rsidRPr="00124BCE" w14:paraId="525ADE2A" w14:textId="77777777" w:rsidTr="00124BCE">
        <w:tc>
          <w:tcPr>
            <w:tcW w:w="454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43A5A7BE" w14:textId="24AAA663" w:rsidR="002E18A0" w:rsidRPr="002E18A0" w:rsidRDefault="005F1D7D" w:rsidP="002E18A0">
            <w:pPr>
              <w:tabs>
                <w:tab w:val="left" w:pos="19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01.09.202</w:t>
            </w:r>
            <w:r w:rsidR="00AD7B87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>г.</w:t>
            </w:r>
          </w:p>
          <w:p w14:paraId="3267C770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124BCE">
        <w:tc>
          <w:tcPr>
            <w:tcW w:w="454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2CEBEB49" w14:textId="3A67478F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E18A0" w14:paraId="1EC69E86" w14:textId="77777777" w:rsidTr="00124BCE">
        <w:tc>
          <w:tcPr>
            <w:tcW w:w="454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49604C1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Уровни образования: </w:t>
            </w:r>
          </w:p>
          <w:p w14:paraId="0E538990" w14:textId="5B4BAEBD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- </w:t>
            </w:r>
            <w:r w:rsidR="00AD7B87">
              <w:rPr>
                <w:rFonts w:eastAsiaTheme="minorEastAsia"/>
                <w:i/>
                <w:iCs/>
                <w:sz w:val="28"/>
                <w:szCs w:val="28"/>
              </w:rPr>
              <w:t>среднее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профессиональное образование;</w:t>
            </w:r>
          </w:p>
          <w:p w14:paraId="4A078D5A" w14:textId="27310D05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124BCE">
        <w:tc>
          <w:tcPr>
            <w:tcW w:w="454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5803" w:type="dxa"/>
            <w:gridSpan w:val="5"/>
          </w:tcPr>
          <w:p w14:paraId="0E1E2AA1" w14:textId="24742D32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  <w:r w:rsidR="00AD7B87">
              <w:rPr>
                <w:rFonts w:eastAsiaTheme="minorEastAsia"/>
                <w:i/>
                <w:iCs/>
                <w:sz w:val="28"/>
                <w:szCs w:val="28"/>
              </w:rPr>
              <w:t>ГБПОУ «ГПК им. С.С-А Джунаидова» 2022г.</w:t>
            </w:r>
          </w:p>
          <w:p w14:paraId="5F77DE58" w14:textId="77777777" w:rsidR="002E18A0" w:rsidRPr="002E18A0" w:rsidRDefault="002E18A0" w:rsidP="005F1D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7FB1646C" w14:textId="77777777" w:rsidTr="00124BCE">
        <w:tc>
          <w:tcPr>
            <w:tcW w:w="454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5803" w:type="dxa"/>
            <w:gridSpan w:val="5"/>
          </w:tcPr>
          <w:p w14:paraId="4E1509EA" w14:textId="2BCB4664" w:rsidR="002E18A0" w:rsidRPr="002E18A0" w:rsidRDefault="00AD7B87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Преподавание в  начальных классов</w:t>
            </w:r>
          </w:p>
          <w:p w14:paraId="638BA7C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C2512EF" w14:textId="77777777" w:rsidTr="00124BCE">
        <w:tc>
          <w:tcPr>
            <w:tcW w:w="454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5803" w:type="dxa"/>
            <w:gridSpan w:val="5"/>
          </w:tcPr>
          <w:p w14:paraId="0965A985" w14:textId="2B56F52A" w:rsidR="002E18A0" w:rsidRPr="002E18A0" w:rsidRDefault="00AD7B87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  <w:tr w:rsidR="002E18A0" w14:paraId="1650A9C9" w14:textId="77777777" w:rsidTr="00124BCE">
        <w:tc>
          <w:tcPr>
            <w:tcW w:w="454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5803" w:type="dxa"/>
            <w:gridSpan w:val="5"/>
          </w:tcPr>
          <w:p w14:paraId="1ACE11E3" w14:textId="4CCA28D7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202</w:t>
            </w:r>
            <w:r w:rsidR="00AD7B87">
              <w:rPr>
                <w:rFonts w:eastAsiaTheme="minorEastAsia"/>
                <w:i/>
                <w:iCs/>
                <w:sz w:val="28"/>
                <w:szCs w:val="28"/>
              </w:rPr>
              <w:t>2</w:t>
            </w:r>
            <w:r>
              <w:rPr>
                <w:rFonts w:eastAsiaTheme="minorEastAsia"/>
                <w:i/>
                <w:iCs/>
                <w:sz w:val="28"/>
                <w:szCs w:val="28"/>
              </w:rPr>
              <w:t>г.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124BCE">
        <w:tc>
          <w:tcPr>
            <w:tcW w:w="454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5803" w:type="dxa"/>
            <w:gridSpan w:val="5"/>
          </w:tcPr>
          <w:p w14:paraId="43863718" w14:textId="12C6D008" w:rsidR="002E18A0" w:rsidRPr="002E18A0" w:rsidRDefault="00AD7B87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</w:t>
            </w:r>
          </w:p>
          <w:p w14:paraId="2F4B92E4" w14:textId="0EFC7428" w:rsidR="002E18A0" w:rsidRPr="002E18A0" w:rsidRDefault="002E18A0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2E18A0" w14:paraId="467F7DB2" w14:textId="77777777" w:rsidTr="00124BCE">
        <w:tc>
          <w:tcPr>
            <w:tcW w:w="454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5803" w:type="dxa"/>
            <w:gridSpan w:val="5"/>
          </w:tcPr>
          <w:p w14:paraId="78989733" w14:textId="358A30C3" w:rsidR="00AC105E" w:rsidRPr="00AC105E" w:rsidRDefault="00AD7B87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124BCE">
        <w:trPr>
          <w:trHeight w:val="771"/>
        </w:trPr>
        <w:tc>
          <w:tcPr>
            <w:tcW w:w="454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55AAED07" w14:textId="33DBABF3" w:rsidR="002E18A0" w:rsidRPr="002E18A0" w:rsidRDefault="00AD7B87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124BCE">
        <w:tc>
          <w:tcPr>
            <w:tcW w:w="454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5803" w:type="dxa"/>
            <w:gridSpan w:val="5"/>
          </w:tcPr>
          <w:p w14:paraId="4C2FB4F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E735EA0" w14:textId="77777777" w:rsidTr="00124BCE">
        <w:tc>
          <w:tcPr>
            <w:tcW w:w="454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5803" w:type="dxa"/>
            <w:gridSpan w:val="5"/>
          </w:tcPr>
          <w:p w14:paraId="047B6F8E" w14:textId="520297BB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124BCE">
        <w:tc>
          <w:tcPr>
            <w:tcW w:w="2774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766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6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124BCE">
        <w:tc>
          <w:tcPr>
            <w:tcW w:w="2774" w:type="dxa"/>
          </w:tcPr>
          <w:p w14:paraId="01AD51FA" w14:textId="2AD5A8AE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26D130B" w14:textId="4E4AE8E6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12E98CB" w14:textId="34DAF08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278FA57A" w14:textId="42FE67A5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15F58CD7" w14:textId="0D60508A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5EE8F47" w14:textId="7681DA16" w:rsidTr="00124BCE">
        <w:tc>
          <w:tcPr>
            <w:tcW w:w="2774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124BCE">
        <w:tc>
          <w:tcPr>
            <w:tcW w:w="2774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124BCE">
        <w:tc>
          <w:tcPr>
            <w:tcW w:w="2774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124BCE">
        <w:tc>
          <w:tcPr>
            <w:tcW w:w="2774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124BCE">
        <w:tc>
          <w:tcPr>
            <w:tcW w:w="2774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766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387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124BCE">
        <w:tc>
          <w:tcPr>
            <w:tcW w:w="2774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124BCE">
        <w:tc>
          <w:tcPr>
            <w:tcW w:w="2774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124BCE">
        <w:tc>
          <w:tcPr>
            <w:tcW w:w="2774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124BCE">
        <w:tc>
          <w:tcPr>
            <w:tcW w:w="2774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124BCE">
        <w:tc>
          <w:tcPr>
            <w:tcW w:w="2774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124BCE">
        <w:tc>
          <w:tcPr>
            <w:tcW w:w="2774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6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87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124BCE">
        <w:tc>
          <w:tcPr>
            <w:tcW w:w="2774" w:type="dxa"/>
          </w:tcPr>
          <w:p w14:paraId="356DD516" w14:textId="594F75C1" w:rsidR="00AC105E" w:rsidRPr="000213CB" w:rsidRDefault="00AC105E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124BCE">
        <w:tc>
          <w:tcPr>
            <w:tcW w:w="2774" w:type="dxa"/>
          </w:tcPr>
          <w:p w14:paraId="6AC06077" w14:textId="58655E1B" w:rsidR="00AC105E" w:rsidRPr="000213CB" w:rsidRDefault="00AC105E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124BCE">
        <w:tc>
          <w:tcPr>
            <w:tcW w:w="2774" w:type="dxa"/>
          </w:tcPr>
          <w:p w14:paraId="171F72D5" w14:textId="43D8085A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124BCE">
        <w:tc>
          <w:tcPr>
            <w:tcW w:w="2774" w:type="dxa"/>
          </w:tcPr>
          <w:p w14:paraId="661E18C8" w14:textId="360951B8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2BA98D32" w14:textId="0D028DDF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29A7728" w14:textId="10F47393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AD9F1A8" w14:textId="77C9BA13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580B232C" w14:textId="77777777" w:rsidTr="00124BCE">
        <w:tc>
          <w:tcPr>
            <w:tcW w:w="2774" w:type="dxa"/>
          </w:tcPr>
          <w:p w14:paraId="754AAE8E" w14:textId="2953329F" w:rsidR="00124BCE" w:rsidRPr="000213CB" w:rsidRDefault="00124BCE" w:rsidP="00AD7B87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</w:t>
            </w:r>
            <w:r w:rsidR="00AD7B87">
              <w:rPr>
                <w:sz w:val="28"/>
                <w:szCs w:val="28"/>
              </w:rPr>
              <w:t>2</w:t>
            </w:r>
            <w:r w:rsidRPr="000213CB">
              <w:rPr>
                <w:sz w:val="28"/>
                <w:szCs w:val="28"/>
              </w:rPr>
              <w:t>-202</w:t>
            </w:r>
            <w:r w:rsidR="00AD7B87">
              <w:rPr>
                <w:sz w:val="28"/>
                <w:szCs w:val="28"/>
              </w:rPr>
              <w:t>3</w:t>
            </w:r>
          </w:p>
        </w:tc>
        <w:tc>
          <w:tcPr>
            <w:tcW w:w="1766" w:type="dxa"/>
          </w:tcPr>
          <w:p w14:paraId="4D1786EE" w14:textId="027763DD" w:rsidR="00124BCE" w:rsidRDefault="00AD7B87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1928" w:type="dxa"/>
          </w:tcPr>
          <w:p w14:paraId="1AA0305B" w14:textId="740AD3EB" w:rsidR="00124BCE" w:rsidRDefault="00AD7B87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Начальные классы</w:t>
            </w:r>
          </w:p>
        </w:tc>
        <w:tc>
          <w:tcPr>
            <w:tcW w:w="3875" w:type="dxa"/>
            <w:gridSpan w:val="4"/>
          </w:tcPr>
          <w:p w14:paraId="0E6BC903" w14:textId="306091A1" w:rsidR="00124BCE" w:rsidRDefault="00AD7B87" w:rsidP="00AD7B87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124BCE">
              <w:rPr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124BCE" w14:paraId="619DF509" w14:textId="77777777" w:rsidTr="009B5695">
        <w:tc>
          <w:tcPr>
            <w:tcW w:w="10343" w:type="dxa"/>
            <w:gridSpan w:val="7"/>
          </w:tcPr>
          <w:p w14:paraId="66B34A18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124BCE" w:rsidRPr="000213CB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аттестующихся на первую категорию</w:t>
            </w:r>
          </w:p>
          <w:p w14:paraId="4111C421" w14:textId="273C9816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124BCE" w14:paraId="143BBB24" w14:textId="77777777" w:rsidTr="00124BCE">
        <w:trPr>
          <w:trHeight w:val="190"/>
        </w:trPr>
        <w:tc>
          <w:tcPr>
            <w:tcW w:w="2774" w:type="dxa"/>
            <w:vMerge w:val="restart"/>
          </w:tcPr>
          <w:p w14:paraId="4113D9BE" w14:textId="68912ACC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6" w:type="dxa"/>
            <w:vMerge w:val="restart"/>
          </w:tcPr>
          <w:p w14:paraId="31952DDC" w14:textId="5898293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3875" w:type="dxa"/>
            <w:gridSpan w:val="4"/>
          </w:tcPr>
          <w:p w14:paraId="674319A5" w14:textId="693B9A66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124BCE" w14:paraId="567073AD" w14:textId="3BC4AAA3" w:rsidTr="00124BCE">
        <w:trPr>
          <w:trHeight w:val="130"/>
        </w:trPr>
        <w:tc>
          <w:tcPr>
            <w:tcW w:w="2774" w:type="dxa"/>
            <w:vMerge/>
          </w:tcPr>
          <w:p w14:paraId="35D62B70" w14:textId="77777777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744D3ED4" w14:textId="77777777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</w:tcPr>
          <w:p w14:paraId="34AFC6F5" w14:textId="32E83B55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Пов.</w:t>
            </w:r>
          </w:p>
        </w:tc>
        <w:tc>
          <w:tcPr>
            <w:tcW w:w="863" w:type="dxa"/>
          </w:tcPr>
          <w:p w14:paraId="5F110951" w14:textId="529E3D8C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4" w:type="dxa"/>
            <w:gridSpan w:val="2"/>
          </w:tcPr>
          <w:p w14:paraId="02D2F07B" w14:textId="5FFA92C6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Пониж.</w:t>
            </w:r>
          </w:p>
        </w:tc>
      </w:tr>
      <w:tr w:rsidR="00124BCE" w14:paraId="2B6C0EAE" w14:textId="2650E217" w:rsidTr="00124BCE">
        <w:tc>
          <w:tcPr>
            <w:tcW w:w="2774" w:type="dxa"/>
          </w:tcPr>
          <w:p w14:paraId="32581E3D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798CE99E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346896C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231746B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07FE4634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F84FD42" w14:textId="7C57B03D" w:rsidTr="00124BCE">
        <w:tc>
          <w:tcPr>
            <w:tcW w:w="2774" w:type="dxa"/>
          </w:tcPr>
          <w:p w14:paraId="7EDF0F32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4E56DDA9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915AC7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721C6A26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4B11212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4A2981AA" w14:textId="3127E9C1" w:rsidTr="00124BCE">
        <w:tc>
          <w:tcPr>
            <w:tcW w:w="2774" w:type="dxa"/>
          </w:tcPr>
          <w:p w14:paraId="51B0BB6A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412BF0F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FBB940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75CB7C3E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633F6EEC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04BB169" w14:textId="77777777" w:rsidTr="00124BCE">
        <w:tc>
          <w:tcPr>
            <w:tcW w:w="2774" w:type="dxa"/>
          </w:tcPr>
          <w:p w14:paraId="56AEF17A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072A665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0199F3D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0A2D07AE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7C8C5FFF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246EC05" w14:textId="77777777" w:rsidTr="00124BCE">
        <w:tc>
          <w:tcPr>
            <w:tcW w:w="2774" w:type="dxa"/>
          </w:tcPr>
          <w:p w14:paraId="053B676E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FB93C4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517AAE8B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6A86DDB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52F5944B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565AC1E8" w14:textId="77777777" w:rsidTr="00124BCE">
        <w:tc>
          <w:tcPr>
            <w:tcW w:w="2774" w:type="dxa"/>
          </w:tcPr>
          <w:p w14:paraId="2C3298D5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2C1DFB92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80D9C4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2D30093C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26DF0F4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 xml:space="preserve">Уровень достижения планируемых </w:t>
            </w:r>
            <w:r w:rsidRPr="001B2176">
              <w:rPr>
                <w:rFonts w:eastAsiaTheme="minorEastAsia"/>
              </w:rPr>
              <w:lastRenderedPageBreak/>
              <w:t>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lastRenderedPageBreak/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</w:t>
            </w:r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</w:t>
            </w:r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Рус.яз</w:t>
            </w:r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 классифицируются  способности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развития  способностей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lastRenderedPageBreak/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>Не выделены способности (в соответствии с данной должностью )</w:t>
            </w:r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Участие в профессио-нальных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 xml:space="preserve">Например:  Творческая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r w:rsidRPr="007A7E2E">
        <w:t xml:space="preserve">Директор  </w:t>
      </w:r>
      <w:r w:rsidRPr="007A7E2E">
        <w:rPr>
          <w:i/>
          <w:iCs/>
        </w:rPr>
        <w:t>(подпись)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24BCE"/>
    <w:rsid w:val="001B2176"/>
    <w:rsid w:val="002E18A0"/>
    <w:rsid w:val="00381496"/>
    <w:rsid w:val="003F1596"/>
    <w:rsid w:val="005F1D7D"/>
    <w:rsid w:val="007A7E2E"/>
    <w:rsid w:val="0080742C"/>
    <w:rsid w:val="009B5695"/>
    <w:rsid w:val="00A8487B"/>
    <w:rsid w:val="00AC105E"/>
    <w:rsid w:val="00AD7B87"/>
    <w:rsid w:val="00AE4ADA"/>
    <w:rsid w:val="00B21C2F"/>
    <w:rsid w:val="00B36A56"/>
    <w:rsid w:val="00BB02CC"/>
    <w:rsid w:val="00F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Хадижат</cp:lastModifiedBy>
  <cp:revision>7</cp:revision>
  <dcterms:created xsi:type="dcterms:W3CDTF">2023-03-09T06:04:00Z</dcterms:created>
  <dcterms:modified xsi:type="dcterms:W3CDTF">2023-03-15T12:19:00Z</dcterms:modified>
</cp:coreProperties>
</file>