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0CCA" w14:textId="2FE7229C" w:rsidR="002E18A0" w:rsidRPr="002E18A0" w:rsidRDefault="008B3A83" w:rsidP="002E1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18A0" w:rsidRPr="002E18A0">
        <w:rPr>
          <w:b/>
          <w:bCs/>
          <w:sz w:val="28"/>
          <w:szCs w:val="28"/>
        </w:rPr>
        <w:t xml:space="preserve">ИНФОРМАЦИОННАЯ КАРТА </w:t>
      </w:r>
    </w:p>
    <w:p w14:paraId="55F09622" w14:textId="4E470380" w:rsidR="005C66AC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55E141A" w14:textId="5535F1AD" w:rsidR="002E18A0" w:rsidRDefault="002E18A0" w:rsidP="002E18A0">
      <w:pPr>
        <w:jc w:val="center"/>
        <w:rPr>
          <w:b/>
          <w:bCs/>
          <w:sz w:val="28"/>
          <w:szCs w:val="28"/>
        </w:rPr>
      </w:pPr>
    </w:p>
    <w:p w14:paraId="11855796" w14:textId="22CE7C10" w:rsidR="002E18A0" w:rsidRDefault="00792CD1" w:rsidP="002E1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</w:t>
      </w:r>
      <w:r>
        <w:rPr>
          <w:b/>
          <w:bCs/>
          <w:sz w:val="28"/>
          <w:szCs w:val="28"/>
        </w:rPr>
        <w:tab/>
        <w:t>Муслимова Камета Ярагиевна</w:t>
      </w:r>
      <w:r w:rsidR="002E18A0">
        <w:rPr>
          <w:b/>
          <w:bCs/>
          <w:sz w:val="28"/>
          <w:szCs w:val="28"/>
        </w:rPr>
        <w:t>______________________</w:t>
      </w:r>
    </w:p>
    <w:p w14:paraId="0AA6832D" w14:textId="510315C5" w:rsidR="002E18A0" w:rsidRDefault="002E18A0" w:rsidP="002E18A0">
      <w:pPr>
        <w:jc w:val="center"/>
      </w:pPr>
      <w:r>
        <w:t>Фамилия. имя, отчество (в именительном падеже)</w:t>
      </w:r>
    </w:p>
    <w:p w14:paraId="7E6714C8" w14:textId="53954447" w:rsidR="002E18A0" w:rsidRDefault="002E18A0" w:rsidP="002E18A0">
      <w:pPr>
        <w:jc w:val="center"/>
      </w:pPr>
    </w:p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90"/>
        <w:gridCol w:w="1920"/>
        <w:gridCol w:w="1928"/>
        <w:gridCol w:w="1150"/>
        <w:gridCol w:w="1240"/>
        <w:gridCol w:w="9"/>
        <w:gridCol w:w="2106"/>
      </w:tblGrid>
      <w:tr w:rsidR="002E18A0" w14:paraId="73E2687B" w14:textId="77777777" w:rsidTr="009B5695">
        <w:tc>
          <w:tcPr>
            <w:tcW w:w="391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433" w:type="dxa"/>
            <w:gridSpan w:val="5"/>
          </w:tcPr>
          <w:p w14:paraId="4F43B778" w14:textId="7A56DF7F" w:rsidR="002E18A0" w:rsidRDefault="002E18A0" w:rsidP="00792CD1">
            <w:pPr>
              <w:tabs>
                <w:tab w:val="left" w:pos="7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792CD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01.01.1981</w:t>
            </w:r>
          </w:p>
        </w:tc>
      </w:tr>
      <w:tr w:rsidR="002E18A0" w14:paraId="0A9FF6BB" w14:textId="77777777" w:rsidTr="009B5695">
        <w:tc>
          <w:tcPr>
            <w:tcW w:w="391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6433" w:type="dxa"/>
            <w:gridSpan w:val="5"/>
          </w:tcPr>
          <w:p w14:paraId="5C036E01" w14:textId="33A6416B" w:rsidR="002E18A0" w:rsidRDefault="00792CD1" w:rsidP="00792C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МБОУ « СШ№3 с.Ахмат-Юрт им. М.З.Айдамирова</w:t>
            </w:r>
          </w:p>
        </w:tc>
      </w:tr>
      <w:tr w:rsidR="002E18A0" w14:paraId="7797DC08" w14:textId="77777777" w:rsidTr="009B5695">
        <w:tc>
          <w:tcPr>
            <w:tcW w:w="391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6433" w:type="dxa"/>
            <w:gridSpan w:val="5"/>
          </w:tcPr>
          <w:p w14:paraId="7EEA24EF" w14:textId="7E53D9F4" w:rsidR="002E18A0" w:rsidRDefault="00792CD1" w:rsidP="00792CD1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Учитель географии и технологии</w:t>
            </w:r>
          </w:p>
        </w:tc>
      </w:tr>
      <w:tr w:rsidR="002E18A0" w14:paraId="525ADE2A" w14:textId="77777777" w:rsidTr="009B5695">
        <w:tc>
          <w:tcPr>
            <w:tcW w:w="391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3267C770" w14:textId="078C9EEE" w:rsidR="002E18A0" w:rsidRDefault="00792CD1" w:rsidP="00792CD1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01.09.21</w:t>
            </w:r>
          </w:p>
        </w:tc>
      </w:tr>
      <w:tr w:rsidR="002E18A0" w14:paraId="71AE1DAB" w14:textId="77777777" w:rsidTr="009B5695">
        <w:tc>
          <w:tcPr>
            <w:tcW w:w="391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2CEBEB49" w14:textId="28DD5D0A" w:rsidR="002E18A0" w:rsidRPr="002E18A0" w:rsidRDefault="00792CD1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нет</w:t>
            </w:r>
          </w:p>
        </w:tc>
      </w:tr>
      <w:tr w:rsidR="002E18A0" w14:paraId="1EC69E86" w14:textId="77777777" w:rsidTr="009B5695">
        <w:tc>
          <w:tcPr>
            <w:tcW w:w="391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0E538990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- высшее профессиональное образование;</w:t>
            </w:r>
          </w:p>
          <w:p w14:paraId="4A078D5A" w14:textId="4F471E6D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499CF21" w14:textId="77777777" w:rsidTr="009B5695">
        <w:tc>
          <w:tcPr>
            <w:tcW w:w="391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6433" w:type="dxa"/>
            <w:gridSpan w:val="5"/>
          </w:tcPr>
          <w:p w14:paraId="5F77DE58" w14:textId="60F90782" w:rsidR="002E18A0" w:rsidRPr="002E18A0" w:rsidRDefault="008B3A83" w:rsidP="008B3A8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ГОУ ВПО Ч</w:t>
            </w:r>
            <w:r w:rsidR="00501718">
              <w:rPr>
                <w:rFonts w:eastAsiaTheme="minorEastAsia"/>
                <w:i/>
                <w:iCs/>
                <w:sz w:val="28"/>
                <w:szCs w:val="28"/>
              </w:rPr>
              <w:t xml:space="preserve">еченский </w:t>
            </w:r>
            <w:r>
              <w:rPr>
                <w:rFonts w:eastAsiaTheme="minorEastAsia"/>
                <w:i/>
                <w:iCs/>
                <w:sz w:val="28"/>
                <w:szCs w:val="28"/>
              </w:rPr>
              <w:t>Г</w:t>
            </w:r>
            <w:r w:rsidR="00501718">
              <w:rPr>
                <w:rFonts w:eastAsiaTheme="minorEastAsia"/>
                <w:i/>
                <w:iCs/>
                <w:sz w:val="28"/>
                <w:szCs w:val="28"/>
              </w:rPr>
              <w:t xml:space="preserve">осударственный </w:t>
            </w:r>
            <w:r>
              <w:rPr>
                <w:rFonts w:eastAsiaTheme="minorEastAsia"/>
                <w:i/>
                <w:iCs/>
                <w:sz w:val="28"/>
                <w:szCs w:val="28"/>
              </w:rPr>
              <w:t>У</w:t>
            </w:r>
            <w:r w:rsidR="00501718">
              <w:rPr>
                <w:rFonts w:eastAsiaTheme="minorEastAsia"/>
                <w:i/>
                <w:iCs/>
                <w:sz w:val="28"/>
                <w:szCs w:val="28"/>
              </w:rPr>
              <w:t>ниверситет</w:t>
            </w: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  г.Грозный </w:t>
            </w:r>
          </w:p>
        </w:tc>
      </w:tr>
      <w:tr w:rsidR="002E18A0" w14:paraId="7FB1646C" w14:textId="77777777" w:rsidTr="009B5695">
        <w:tc>
          <w:tcPr>
            <w:tcW w:w="391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6433" w:type="dxa"/>
            <w:gridSpan w:val="5"/>
          </w:tcPr>
          <w:p w14:paraId="638BA7CE" w14:textId="6F90A03C" w:rsidR="002E18A0" w:rsidRPr="002E18A0" w:rsidRDefault="007B7F29" w:rsidP="007B7F2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Филология, преподаватель русского языка и литературы, чеченского языка и литературы.</w:t>
            </w:r>
          </w:p>
        </w:tc>
      </w:tr>
      <w:tr w:rsidR="002E18A0" w14:paraId="1C2512EF" w14:textId="77777777" w:rsidTr="009B5695">
        <w:tc>
          <w:tcPr>
            <w:tcW w:w="391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6433" w:type="dxa"/>
            <w:gridSpan w:val="5"/>
          </w:tcPr>
          <w:p w14:paraId="0965A985" w14:textId="3109530B" w:rsidR="002E18A0" w:rsidRPr="002E18A0" w:rsidRDefault="007B7F29" w:rsidP="002E18A0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преподаватель русского языка и литературы, чеченского языка и литературы</w:t>
            </w:r>
          </w:p>
        </w:tc>
      </w:tr>
      <w:tr w:rsidR="002E18A0" w14:paraId="1650A9C9" w14:textId="77777777" w:rsidTr="009B5695">
        <w:tc>
          <w:tcPr>
            <w:tcW w:w="391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6433" w:type="dxa"/>
            <w:gridSpan w:val="5"/>
          </w:tcPr>
          <w:p w14:paraId="78F2D134" w14:textId="071DE96A" w:rsidR="002E18A0" w:rsidRPr="002E18A0" w:rsidRDefault="007B7F29" w:rsidP="007B7F2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11 августа 2010</w:t>
            </w:r>
            <w:r w:rsidR="00F323AE">
              <w:rPr>
                <w:rFonts w:eastAsiaTheme="minorEastAsia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i/>
                <w:iCs/>
                <w:sz w:val="28"/>
                <w:szCs w:val="28"/>
              </w:rPr>
              <w:t>года</w:t>
            </w:r>
          </w:p>
        </w:tc>
      </w:tr>
      <w:tr w:rsidR="002E18A0" w14:paraId="014EF7F8" w14:textId="77777777" w:rsidTr="009B5695">
        <w:tc>
          <w:tcPr>
            <w:tcW w:w="391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6433" w:type="dxa"/>
            <w:gridSpan w:val="5"/>
          </w:tcPr>
          <w:p w14:paraId="1A0EC41C" w14:textId="649E2642" w:rsidR="002E18A0" w:rsidRPr="002E18A0" w:rsidRDefault="002E18A0" w:rsidP="002E18A0">
            <w:pPr>
              <w:tabs>
                <w:tab w:val="left" w:pos="1450"/>
              </w:tabs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2E18A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По трудовой книжке.</w:t>
            </w:r>
          </w:p>
          <w:p w14:paraId="43863718" w14:textId="0D6FF2EA" w:rsidR="002E18A0" w:rsidRPr="002E18A0" w:rsidRDefault="00DE4ADA" w:rsidP="002E18A0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Например: 14</w:t>
            </w:r>
            <w:r w:rsidR="002E18A0"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 лет</w:t>
            </w:r>
          </w:p>
          <w:p w14:paraId="2F4B92E4" w14:textId="0EFC7428" w:rsidR="002E18A0" w:rsidRPr="002E18A0" w:rsidRDefault="002E18A0" w:rsidP="002E18A0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2E18A0" w14:paraId="467F7DB2" w14:textId="77777777" w:rsidTr="009B5695">
        <w:tc>
          <w:tcPr>
            <w:tcW w:w="391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6433" w:type="dxa"/>
            <w:gridSpan w:val="5"/>
          </w:tcPr>
          <w:p w14:paraId="78989733" w14:textId="7658CA13" w:rsidR="00AC105E" w:rsidRPr="00AC105E" w:rsidRDefault="00AC105E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rFonts w:eastAsiaTheme="minorEastAsia"/>
                <w:i/>
                <w:iCs/>
                <w:sz w:val="28"/>
                <w:szCs w:val="28"/>
              </w:rPr>
              <w:t>По трудовой книжке. Меньше</w:t>
            </w:r>
            <w:r w:rsidR="00DE4ADA">
              <w:rPr>
                <w:rFonts w:eastAsiaTheme="minorEastAsia"/>
                <w:i/>
                <w:iCs/>
                <w:sz w:val="28"/>
                <w:szCs w:val="28"/>
              </w:rPr>
              <w:t xml:space="preserve"> или равен общему. Например: 6 </w:t>
            </w:r>
            <w:r w:rsidRPr="00AC105E">
              <w:rPr>
                <w:rFonts w:eastAsiaTheme="minorEastAsia"/>
                <w:i/>
                <w:iCs/>
                <w:sz w:val="28"/>
                <w:szCs w:val="28"/>
              </w:rPr>
              <w:t>лет</w:t>
            </w:r>
          </w:p>
          <w:p w14:paraId="1657EF2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953FE56" w14:textId="77777777" w:rsidTr="009B5695">
        <w:tc>
          <w:tcPr>
            <w:tcW w:w="391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4E967D05" w14:textId="77777777" w:rsidR="00AC105E" w:rsidRPr="00AC105E" w:rsidRDefault="00AC105E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rFonts w:eastAsiaTheme="minorEastAsia"/>
                <w:i/>
                <w:iCs/>
                <w:sz w:val="28"/>
                <w:szCs w:val="28"/>
              </w:rPr>
              <w:t>По трудовой книжке. Меньше или равен стажу педагогической работы.</w:t>
            </w:r>
          </w:p>
          <w:p w14:paraId="55AAED07" w14:textId="04F9F988" w:rsidR="002E18A0" w:rsidRPr="002E18A0" w:rsidRDefault="00DE4ADA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Например: 2 года</w:t>
            </w:r>
            <w:bookmarkStart w:id="0" w:name="_GoBack"/>
            <w:bookmarkEnd w:id="0"/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9B5695">
        <w:tc>
          <w:tcPr>
            <w:tcW w:w="391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6433" w:type="dxa"/>
            <w:gridSpan w:val="5"/>
          </w:tcPr>
          <w:p w14:paraId="4C2FB4F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E735EA0" w14:textId="77777777" w:rsidTr="009B5695">
        <w:tc>
          <w:tcPr>
            <w:tcW w:w="391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Наличие программы профессионального развития</w:t>
            </w:r>
          </w:p>
        </w:tc>
        <w:tc>
          <w:tcPr>
            <w:tcW w:w="6433" w:type="dxa"/>
            <w:gridSpan w:val="5"/>
          </w:tcPr>
          <w:p w14:paraId="047B6F8E" w14:textId="19D0C461" w:rsidR="002E18A0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Есть/нет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9B5695">
        <w:tc>
          <w:tcPr>
            <w:tcW w:w="1990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прохождения</w:t>
            </w:r>
          </w:p>
        </w:tc>
        <w:tc>
          <w:tcPr>
            <w:tcW w:w="1920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9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9B5695">
        <w:tc>
          <w:tcPr>
            <w:tcW w:w="1990" w:type="dxa"/>
          </w:tcPr>
          <w:p w14:paraId="01AD51F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26D130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12E98CB" w14:textId="452A4A31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278FA57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15F58CD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5EE8F47" w14:textId="7681DA16" w:rsidTr="009B5695">
        <w:tc>
          <w:tcPr>
            <w:tcW w:w="1990" w:type="dxa"/>
          </w:tcPr>
          <w:p w14:paraId="2705A173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881605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F8F06" w14:textId="2F7A7904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3E32006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876A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D6DAEF2" w14:textId="77777777" w:rsidTr="009B5695">
        <w:tc>
          <w:tcPr>
            <w:tcW w:w="1990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9B5695">
        <w:tc>
          <w:tcPr>
            <w:tcW w:w="1990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9B5695">
        <w:tc>
          <w:tcPr>
            <w:tcW w:w="1990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9B5695">
        <w:tc>
          <w:tcPr>
            <w:tcW w:w="1990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920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450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9B5695">
        <w:tc>
          <w:tcPr>
            <w:tcW w:w="1990" w:type="dxa"/>
          </w:tcPr>
          <w:p w14:paraId="6ABF9206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51D43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846E1E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5643B1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375B773C" w14:textId="77777777" w:rsidTr="009B5695">
        <w:tc>
          <w:tcPr>
            <w:tcW w:w="1990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9B5695">
        <w:tc>
          <w:tcPr>
            <w:tcW w:w="1990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9B5695">
        <w:tc>
          <w:tcPr>
            <w:tcW w:w="1990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9B5695">
        <w:tc>
          <w:tcPr>
            <w:tcW w:w="1990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9B5695">
        <w:tc>
          <w:tcPr>
            <w:tcW w:w="1990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450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9B5695">
        <w:tc>
          <w:tcPr>
            <w:tcW w:w="1990" w:type="dxa"/>
          </w:tcPr>
          <w:p w14:paraId="356DD516" w14:textId="1573F15A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2018-2019</w:t>
            </w:r>
          </w:p>
        </w:tc>
        <w:tc>
          <w:tcPr>
            <w:tcW w:w="1920" w:type="dxa"/>
          </w:tcPr>
          <w:p w14:paraId="519483D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992703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1E81F7D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22C03F1A" w14:textId="77777777" w:rsidTr="009B5695">
        <w:tc>
          <w:tcPr>
            <w:tcW w:w="1990" w:type="dxa"/>
          </w:tcPr>
          <w:p w14:paraId="6AC06077" w14:textId="4E6C9145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2019-2020</w:t>
            </w:r>
          </w:p>
        </w:tc>
        <w:tc>
          <w:tcPr>
            <w:tcW w:w="1920" w:type="dxa"/>
          </w:tcPr>
          <w:p w14:paraId="7141AFA9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FFCDEF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23021A86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1AE53569" w14:textId="77777777" w:rsidTr="009B5695">
        <w:tc>
          <w:tcPr>
            <w:tcW w:w="1990" w:type="dxa"/>
          </w:tcPr>
          <w:p w14:paraId="171F72D5" w14:textId="60ED56D3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2020-2021</w:t>
            </w:r>
          </w:p>
        </w:tc>
        <w:tc>
          <w:tcPr>
            <w:tcW w:w="1920" w:type="dxa"/>
          </w:tcPr>
          <w:p w14:paraId="2C851CA3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09A8691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CD462F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6186F62" w14:textId="77777777" w:rsidTr="009B5695">
        <w:tc>
          <w:tcPr>
            <w:tcW w:w="1990" w:type="dxa"/>
          </w:tcPr>
          <w:p w14:paraId="661E18C8" w14:textId="2E2CBAA7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920" w:type="dxa"/>
          </w:tcPr>
          <w:p w14:paraId="2BA98D32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29A772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AD9F1A8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619DF509" w14:textId="77777777" w:rsidTr="009B5695">
        <w:tc>
          <w:tcPr>
            <w:tcW w:w="10343" w:type="dxa"/>
            <w:gridSpan w:val="7"/>
          </w:tcPr>
          <w:p w14:paraId="66B34A18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0213CB" w:rsidRP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аттестующихся на первую категорию</w:t>
            </w:r>
          </w:p>
          <w:p w14:paraId="4111C421" w14:textId="273C9816" w:rsidR="000213CB" w:rsidRPr="002E18A0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0213CB" w14:paraId="143BBB24" w14:textId="77777777" w:rsidTr="009B5695">
        <w:trPr>
          <w:trHeight w:val="190"/>
        </w:trPr>
        <w:tc>
          <w:tcPr>
            <w:tcW w:w="1990" w:type="dxa"/>
            <w:vMerge w:val="restart"/>
          </w:tcPr>
          <w:p w14:paraId="4113D9BE" w14:textId="68912ACC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  <w:vMerge w:val="restart"/>
          </w:tcPr>
          <w:p w14:paraId="31952DDC" w14:textId="5898293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4505" w:type="dxa"/>
            <w:gridSpan w:val="4"/>
          </w:tcPr>
          <w:p w14:paraId="674319A5" w14:textId="693B9A6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0213CB" w14:paraId="567073AD" w14:textId="3BC4AAA3" w:rsidTr="009B5695">
        <w:trPr>
          <w:trHeight w:val="130"/>
        </w:trPr>
        <w:tc>
          <w:tcPr>
            <w:tcW w:w="1990" w:type="dxa"/>
            <w:vMerge/>
          </w:tcPr>
          <w:p w14:paraId="35D62B70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744D3ED4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AFC6F5" w14:textId="32E83B55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Пов.</w:t>
            </w:r>
          </w:p>
        </w:tc>
        <w:tc>
          <w:tcPr>
            <w:tcW w:w="1240" w:type="dxa"/>
          </w:tcPr>
          <w:p w14:paraId="5F110951" w14:textId="529E3D8C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5" w:type="dxa"/>
            <w:gridSpan w:val="2"/>
          </w:tcPr>
          <w:p w14:paraId="02D2F07B" w14:textId="5FFA92C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Пониж.</w:t>
            </w:r>
          </w:p>
        </w:tc>
      </w:tr>
      <w:tr w:rsidR="000213CB" w14:paraId="2B6C0EAE" w14:textId="2650E217" w:rsidTr="009B5695">
        <w:tc>
          <w:tcPr>
            <w:tcW w:w="1990" w:type="dxa"/>
          </w:tcPr>
          <w:p w14:paraId="32581E3D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798CE99E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DEB3BF9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6896C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31746B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07FE4634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F84FD42" w14:textId="7C57B03D" w:rsidTr="009B5695">
        <w:tc>
          <w:tcPr>
            <w:tcW w:w="1990" w:type="dxa"/>
          </w:tcPr>
          <w:p w14:paraId="7EDF0F32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4E56DDA9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8276D4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915AC7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21C6A2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4B11212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4A2981AA" w14:textId="3127E9C1" w:rsidTr="009B5695">
        <w:tc>
          <w:tcPr>
            <w:tcW w:w="1990" w:type="dxa"/>
          </w:tcPr>
          <w:p w14:paraId="51B0BB6A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412BF0F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5E3844FD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FBB940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5CB7C3E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633F6EEC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04BB169" w14:textId="77777777" w:rsidTr="009B5695">
        <w:tc>
          <w:tcPr>
            <w:tcW w:w="1990" w:type="dxa"/>
          </w:tcPr>
          <w:p w14:paraId="56AEF17A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072A66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0199F3D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0A2D07AE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7C8C5FFF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246EC05" w14:textId="77777777" w:rsidTr="009B5695">
        <w:tc>
          <w:tcPr>
            <w:tcW w:w="1990" w:type="dxa"/>
          </w:tcPr>
          <w:p w14:paraId="053B676E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FB93C4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517AAE8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6A86DDB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52F5944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565AC1E8" w14:textId="77777777" w:rsidTr="009B5695">
        <w:tc>
          <w:tcPr>
            <w:tcW w:w="1990" w:type="dxa"/>
          </w:tcPr>
          <w:p w14:paraId="2C3298D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C1DFB92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80D9C40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D30093C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26DF0F4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lastRenderedPageBreak/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1256"/>
        <w:gridCol w:w="1819"/>
        <w:gridCol w:w="1259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>при наличии информации об итогах  мониторинга</w:t>
      </w:r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>Приказ/ распоряжение о мониторинге  (федеральный,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</w:t>
            </w:r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</w:t>
            </w:r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20</w:t>
            </w:r>
            <w:r w:rsidRPr="001B2176">
              <w:rPr>
                <w:lang w:val="en-US"/>
              </w:rPr>
              <w:t xml:space="preserve">  </w:t>
            </w:r>
            <w:r w:rsidRPr="001B2176">
              <w:t xml:space="preserve"> - 20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9E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Рус.яз</w:t>
            </w:r>
          </w:p>
          <w:p w14:paraId="573A674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ВПР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2.3.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Таблица 2.3.1. Выявление  и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 классифицируются  способности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r>
              <w:t xml:space="preserve">развития </w:t>
            </w:r>
            <w:r w:rsidRPr="00BB02CC">
              <w:t xml:space="preserve">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развития  способностей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lastRenderedPageBreak/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Педагог не соотносит с  направлением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(Торренс,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>Не выделены способности (в соответствии с данной должностью )</w:t>
            </w:r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r w:rsidRPr="00381496">
              <w:t>Используются  неадекватные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Используются  адекватные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7A7E2E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2F14" w14:textId="5F5836FB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A7E2E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111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1.</w:t>
            </w:r>
          </w:p>
          <w:p w14:paraId="61F69997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7A7E2E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860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lastRenderedPageBreak/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Систематическое транслирование (тьютор, руководитель творческой лаборатории, стажировочной площадки, коучинг-проекта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Участие в профессио-нальных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2D9C84D4" w:rsidR="007A7E2E" w:rsidRPr="007A7E2E" w:rsidRDefault="007A7E2E" w:rsidP="007A7E2E">
            <w:pPr>
              <w:jc w:val="center"/>
            </w:pPr>
            <w:r w:rsidRPr="007A7E2E"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025C8" w14:textId="33E451D4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 xml:space="preserve">Например:  Творческая группа педагогов школы </w:t>
            </w:r>
          </w:p>
          <w:p w14:paraId="16562CA5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Может быть так</w:t>
            </w:r>
          </w:p>
          <w:p w14:paraId="02FB7842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Проектная группа …</w:t>
            </w:r>
          </w:p>
          <w:p w14:paraId="044125F1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Методическое объединение…</w:t>
            </w:r>
          </w:p>
          <w:p w14:paraId="5259373D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5666480D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Например:  Программа внеурочной деятельности для учащихся 2-х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48057DDC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r w:rsidRPr="007A7E2E">
        <w:t xml:space="preserve">Директор  </w:t>
      </w:r>
      <w:r w:rsidRPr="007A7E2E">
        <w:rPr>
          <w:i/>
          <w:iCs/>
        </w:rPr>
        <w:t>(подпись)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0"/>
    <w:rsid w:val="000213CB"/>
    <w:rsid w:val="001B2176"/>
    <w:rsid w:val="002E18A0"/>
    <w:rsid w:val="00381496"/>
    <w:rsid w:val="00501718"/>
    <w:rsid w:val="00792CD1"/>
    <w:rsid w:val="007A7E2E"/>
    <w:rsid w:val="007B7F29"/>
    <w:rsid w:val="008B3A83"/>
    <w:rsid w:val="009B5695"/>
    <w:rsid w:val="00A8487B"/>
    <w:rsid w:val="00AC105E"/>
    <w:rsid w:val="00AE4ADA"/>
    <w:rsid w:val="00B36A56"/>
    <w:rsid w:val="00BB02CC"/>
    <w:rsid w:val="00DE4ADA"/>
    <w:rsid w:val="00F3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chartTrackingRefBased/>
  <w15:docId w15:val="{E99FAE7B-529E-3D41-80B7-DB21C43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4</cp:revision>
  <dcterms:created xsi:type="dcterms:W3CDTF">2023-03-09T06:04:00Z</dcterms:created>
  <dcterms:modified xsi:type="dcterms:W3CDTF">2023-03-15T17:11:00Z</dcterms:modified>
</cp:coreProperties>
</file>